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08" w:rsidRPr="00E9464C" w:rsidRDefault="00C9580A" w:rsidP="000B0490">
      <w:pPr>
        <w:jc w:val="center"/>
        <w:rPr>
          <w:b/>
          <w:sz w:val="24"/>
          <w:szCs w:val="24"/>
        </w:rPr>
      </w:pPr>
      <w:r w:rsidRPr="00E9464C">
        <w:rPr>
          <w:b/>
          <w:sz w:val="24"/>
          <w:szCs w:val="24"/>
        </w:rPr>
        <w:t>TURNIEJ STRZELECKI - 80 ROCZNICA WYBUCHU II WOJNY ŚWIATOWEJ</w:t>
      </w:r>
    </w:p>
    <w:p w:rsidR="0067243F" w:rsidRPr="00E9464C" w:rsidRDefault="0067243F" w:rsidP="00C9580A">
      <w:pPr>
        <w:jc w:val="center"/>
        <w:rPr>
          <w:sz w:val="24"/>
          <w:szCs w:val="24"/>
        </w:rPr>
      </w:pPr>
      <w:r w:rsidRPr="00E9464C">
        <w:rPr>
          <w:sz w:val="24"/>
          <w:szCs w:val="24"/>
        </w:rPr>
        <w:t>REGULAMIN</w:t>
      </w:r>
    </w:p>
    <w:p w:rsidR="00C9580A" w:rsidRDefault="00C9580A" w:rsidP="002F5708">
      <w:pPr>
        <w:pStyle w:val="Akapitzlist"/>
        <w:numPr>
          <w:ilvl w:val="0"/>
          <w:numId w:val="1"/>
        </w:numPr>
        <w:ind w:left="426"/>
        <w:jc w:val="both"/>
      </w:pPr>
      <w:r>
        <w:t>ORGANIZATOR</w:t>
      </w:r>
      <w:r w:rsidR="000B0490">
        <w:t>ZY</w:t>
      </w:r>
    </w:p>
    <w:p w:rsidR="002F5708" w:rsidRDefault="002F5708" w:rsidP="002F5708">
      <w:pPr>
        <w:jc w:val="both"/>
      </w:pPr>
      <w:r w:rsidRPr="002F5708">
        <w:t>II LICEUM OGÓLNOKSZTAŁCĄCE im. EMILII PLATER w Białej Podlaskiej</w:t>
      </w:r>
    </w:p>
    <w:p w:rsidR="00C9580A" w:rsidRDefault="00C9580A" w:rsidP="00790BF8">
      <w:pPr>
        <w:jc w:val="both"/>
      </w:pPr>
      <w:r>
        <w:t>Klub Strzelecki  „GUARDIAN”</w:t>
      </w:r>
    </w:p>
    <w:p w:rsidR="00C9580A" w:rsidRDefault="00C9580A" w:rsidP="00790BF8">
      <w:pPr>
        <w:jc w:val="both"/>
      </w:pPr>
      <w:r>
        <w:t>Uczniowski Klub Strzelecki „PLATERKA”</w:t>
      </w:r>
    </w:p>
    <w:p w:rsidR="00C9580A" w:rsidRDefault="00C9580A" w:rsidP="00790BF8">
      <w:pPr>
        <w:jc w:val="both"/>
      </w:pPr>
      <w:r>
        <w:t>23.BATALION LEKKIEJ PIECHOTY z Białej Podlaskiej</w:t>
      </w:r>
    </w:p>
    <w:p w:rsidR="0067243F" w:rsidRDefault="00790BF8" w:rsidP="00790BF8">
      <w:pPr>
        <w:jc w:val="both"/>
      </w:pPr>
      <w:r>
        <w:t xml:space="preserve">Honorowy patronat nad imprezą obejmuje PREZYDENT MIASTA Biała Podlaska </w:t>
      </w:r>
      <w:r>
        <w:br/>
        <w:t>Pan MICHAŁ LITWINIUK</w:t>
      </w:r>
      <w:r w:rsidR="00653CC2">
        <w:t xml:space="preserve"> oraz Dowódca 18. Dywizji Zmechanizowanej.</w:t>
      </w:r>
    </w:p>
    <w:p w:rsidR="00C9580A" w:rsidRDefault="00C9580A" w:rsidP="00790BF8">
      <w:pPr>
        <w:jc w:val="both"/>
      </w:pPr>
      <w:r>
        <w:t>2. CEL ZAWODÓW</w:t>
      </w:r>
    </w:p>
    <w:p w:rsidR="0067243F" w:rsidRDefault="0067243F" w:rsidP="00790BF8">
      <w:pPr>
        <w:jc w:val="both"/>
      </w:pPr>
      <w:r>
        <w:t xml:space="preserve">- </w:t>
      </w:r>
      <w:r w:rsidRPr="0067243F">
        <w:t>Upamiętnienie 80 rocznicy wybuchu II Wojny Światowej</w:t>
      </w:r>
      <w:r>
        <w:t>.</w:t>
      </w:r>
    </w:p>
    <w:p w:rsidR="00C9580A" w:rsidRDefault="0067243F" w:rsidP="00790BF8">
      <w:pPr>
        <w:jc w:val="both"/>
      </w:pPr>
      <w:r>
        <w:t>- P</w:t>
      </w:r>
      <w:r w:rsidR="00C9580A">
        <w:t>opularyzacja i promocja strzelectwa sportowego</w:t>
      </w:r>
      <w:r>
        <w:t>.</w:t>
      </w:r>
    </w:p>
    <w:p w:rsidR="00C9580A" w:rsidRDefault="00C9580A" w:rsidP="00790BF8">
      <w:pPr>
        <w:jc w:val="both"/>
      </w:pPr>
      <w:r>
        <w:t xml:space="preserve">- </w:t>
      </w:r>
      <w:r w:rsidR="0067243F">
        <w:t>I</w:t>
      </w:r>
      <w:r>
        <w:t>ntegracja środowiska strzeleckiego</w:t>
      </w:r>
      <w:r w:rsidR="0067243F">
        <w:t>.</w:t>
      </w:r>
    </w:p>
    <w:p w:rsidR="0067243F" w:rsidRDefault="0067243F" w:rsidP="00790BF8">
      <w:pPr>
        <w:jc w:val="both"/>
      </w:pPr>
      <w:r>
        <w:t>- U</w:t>
      </w:r>
      <w:r w:rsidR="00C9580A">
        <w:t xml:space="preserve">możliwienie sportowej rywalizacji - wyłonienie najlepszych strzelców. </w:t>
      </w:r>
    </w:p>
    <w:p w:rsidR="0067243F" w:rsidRDefault="0067243F" w:rsidP="00790BF8">
      <w:pPr>
        <w:jc w:val="both"/>
      </w:pPr>
      <w:r>
        <w:t xml:space="preserve">- </w:t>
      </w:r>
      <w:r w:rsidRPr="0067243F">
        <w:t>Zd</w:t>
      </w:r>
      <w:r>
        <w:t>obycie okolicznościowych</w:t>
      </w:r>
      <w:r w:rsidRPr="0067243F">
        <w:t xml:space="preserve"> pucharów i dyplomów</w:t>
      </w:r>
      <w:r>
        <w:t>.</w:t>
      </w:r>
    </w:p>
    <w:p w:rsidR="00C9580A" w:rsidRDefault="00C9580A" w:rsidP="00790BF8">
      <w:pPr>
        <w:jc w:val="both"/>
      </w:pPr>
      <w:r>
        <w:t>3. TERMINY I MIEJSCE ZAWODÓW</w:t>
      </w:r>
    </w:p>
    <w:p w:rsidR="00722F68" w:rsidRDefault="00653CC2" w:rsidP="00790BF8">
      <w:pPr>
        <w:jc w:val="both"/>
      </w:pPr>
      <w:r>
        <w:t>8</w:t>
      </w:r>
      <w:r w:rsidR="006A59D0">
        <w:t xml:space="preserve"> września  2019r, /</w:t>
      </w:r>
      <w:r>
        <w:t>niedziela</w:t>
      </w:r>
      <w:r w:rsidR="006A59D0">
        <w:t xml:space="preserve">/ godz.10:00, Strzelnica Fundacji  GUARDIAN, 21-500 Biała Podlaska (teren byłego lotniska wojskowego) wjazd od ul. Łomaskiej 96a – (skrzydła) lub od ul. </w:t>
      </w:r>
      <w:proofErr w:type="spellStart"/>
      <w:r w:rsidR="006A59D0">
        <w:t>Sidorskiej</w:t>
      </w:r>
      <w:proofErr w:type="spellEnd"/>
      <w:r w:rsidR="006A59D0">
        <w:t xml:space="preserve"> 215 (zjazd do przejazdu kolejowego</w:t>
      </w:r>
      <w:r>
        <w:t xml:space="preserve"> na żądanie</w:t>
      </w:r>
      <w:r w:rsidR="006A59D0">
        <w:t>)</w:t>
      </w:r>
    </w:p>
    <w:p w:rsidR="00C9580A" w:rsidRDefault="00C9580A" w:rsidP="00790BF8">
      <w:pPr>
        <w:jc w:val="both"/>
      </w:pPr>
      <w:r>
        <w:t>4. UCZESTNICTWO W ZAWODACH</w:t>
      </w:r>
    </w:p>
    <w:p w:rsidR="00C9580A" w:rsidRDefault="00C9580A" w:rsidP="00790BF8">
      <w:pPr>
        <w:jc w:val="both"/>
      </w:pPr>
      <w:r>
        <w:t>Otwarte zawody strzeleckie</w:t>
      </w:r>
    </w:p>
    <w:p w:rsidR="00C9580A" w:rsidRDefault="00C9580A" w:rsidP="00790BF8">
      <w:pPr>
        <w:jc w:val="both"/>
      </w:pPr>
      <w:r>
        <w:t>Członkowie klubów strzeleckich oraz osoby indywidualne</w:t>
      </w:r>
    </w:p>
    <w:p w:rsidR="00C9580A" w:rsidRDefault="00C9580A" w:rsidP="00790BF8">
      <w:pPr>
        <w:jc w:val="both"/>
      </w:pPr>
      <w:r>
        <w:t>Warunkiem uczestnictwa jest uiszczenie opłaty startowej: 10zł</w:t>
      </w:r>
      <w:r w:rsidR="00722F68">
        <w:t>/konkurencja</w:t>
      </w:r>
    </w:p>
    <w:p w:rsidR="00C9580A" w:rsidRDefault="00C9580A" w:rsidP="00790BF8">
      <w:pPr>
        <w:jc w:val="both"/>
      </w:pPr>
      <w:r>
        <w:t>- broń i amunicję zapewnia organizator</w:t>
      </w:r>
    </w:p>
    <w:p w:rsidR="00C9580A" w:rsidRDefault="00C9580A" w:rsidP="00790BF8">
      <w:pPr>
        <w:jc w:val="both"/>
      </w:pPr>
      <w:r>
        <w:t xml:space="preserve"> - korzystanie z własnej broni  jest zabronione </w:t>
      </w:r>
      <w:r w:rsidR="00653CC2">
        <w:t>we wszystkich kategoriach</w:t>
      </w:r>
    </w:p>
    <w:p w:rsidR="004B5F5D" w:rsidRDefault="00C9580A" w:rsidP="00790BF8">
      <w:pPr>
        <w:jc w:val="both"/>
      </w:pPr>
      <w:r>
        <w:t>Wpłaty przyjmowane będą w dniu zawodów w biurze turnieju.</w:t>
      </w:r>
    </w:p>
    <w:p w:rsidR="00C9580A" w:rsidRDefault="00C9580A" w:rsidP="00790BF8">
      <w:pPr>
        <w:jc w:val="both"/>
      </w:pPr>
      <w:r>
        <w:t>5. KATEGORIE i KONKURENCJE</w:t>
      </w:r>
    </w:p>
    <w:p w:rsidR="00C9580A" w:rsidRDefault="00C9580A" w:rsidP="00790BF8">
      <w:pPr>
        <w:jc w:val="both"/>
      </w:pPr>
      <w:r>
        <w:t>5.1 KATEGORIA AMATOR</w:t>
      </w:r>
    </w:p>
    <w:p w:rsidR="00C9580A" w:rsidRDefault="00C9580A" w:rsidP="00790BF8">
      <w:pPr>
        <w:jc w:val="both"/>
      </w:pPr>
      <w:r>
        <w:t>Zawodnicy</w:t>
      </w:r>
      <w:r w:rsidR="00653CC2">
        <w:t xml:space="preserve"> powyżej 16 roku życia,</w:t>
      </w:r>
      <w:r>
        <w:t xml:space="preserve"> nie posiadający licencji zawodniczej</w:t>
      </w:r>
      <w:r w:rsidR="00FC14AA">
        <w:t>, patentu strzeleckiego.</w:t>
      </w:r>
    </w:p>
    <w:p w:rsidR="00C9580A" w:rsidRDefault="006A59D0" w:rsidP="00790BF8">
      <w:pPr>
        <w:jc w:val="both"/>
      </w:pPr>
      <w:r>
        <w:lastRenderedPageBreak/>
        <w:t>Konkurencja pistolet sportowy</w:t>
      </w:r>
      <w:r w:rsidR="00653CC2">
        <w:t>,</w:t>
      </w:r>
      <w:r>
        <w:t xml:space="preserve"> postawa stojąca</w:t>
      </w:r>
      <w:r w:rsidR="00653CC2">
        <w:t>, 15 strzałów:</w:t>
      </w:r>
      <w:r>
        <w:t xml:space="preserve"> </w:t>
      </w:r>
      <w:r w:rsidR="00C9580A">
        <w:t xml:space="preserve"> w tym 5 strz. próbnych i 10 strzałów ocenia</w:t>
      </w:r>
      <w:r>
        <w:t>nych</w:t>
      </w:r>
      <w:r w:rsidR="00653CC2">
        <w:t xml:space="preserve"> do jednej tarczy. Oceniane 10 najlepszych trafień.</w:t>
      </w:r>
    </w:p>
    <w:p w:rsidR="00C9580A" w:rsidRDefault="00C9580A" w:rsidP="00790BF8">
      <w:pPr>
        <w:jc w:val="both"/>
      </w:pPr>
      <w:r>
        <w:t>czas: 5 min na strzały próbne oraz 10 min</w:t>
      </w:r>
      <w:r w:rsidR="006A59D0">
        <w:t xml:space="preserve"> na oceniane</w:t>
      </w:r>
      <w:r>
        <w:t xml:space="preserve">. </w:t>
      </w:r>
    </w:p>
    <w:p w:rsidR="00C9580A" w:rsidRDefault="00C9580A" w:rsidP="00790BF8">
      <w:pPr>
        <w:jc w:val="both"/>
      </w:pPr>
      <w:r>
        <w:t>5.2 KATEGORIA OPEN</w:t>
      </w:r>
    </w:p>
    <w:p w:rsidR="00C9580A" w:rsidRDefault="00C9580A" w:rsidP="00790BF8">
      <w:pPr>
        <w:jc w:val="both"/>
      </w:pPr>
      <w:r>
        <w:t>Zawodnicy posiadający licencję zawodniczą</w:t>
      </w:r>
      <w:r w:rsidR="00FC14AA">
        <w:t xml:space="preserve"> </w:t>
      </w:r>
      <w:r w:rsidR="00653CC2">
        <w:t>lub</w:t>
      </w:r>
      <w:r w:rsidR="00FC14AA">
        <w:t xml:space="preserve"> patent strzelecki, służby mundurowe.</w:t>
      </w:r>
    </w:p>
    <w:p w:rsidR="00653CC2" w:rsidRDefault="00653CC2" w:rsidP="00653CC2">
      <w:pPr>
        <w:jc w:val="both"/>
      </w:pPr>
      <w:r>
        <w:t>Konkurencja pistolet sportowy, postawa stojąca, 15 strzałów:  w tym 5 strz. próbnych i 10 strzałów ocenianych do jednej tarczy. Oceniane 10 najlepszych trafień.</w:t>
      </w:r>
    </w:p>
    <w:p w:rsidR="006A59D0" w:rsidRDefault="006A59D0" w:rsidP="00790BF8">
      <w:pPr>
        <w:jc w:val="both"/>
      </w:pPr>
      <w:r>
        <w:t xml:space="preserve">czas: 5 min na strzały próbne oraz </w:t>
      </w:r>
      <w:r w:rsidR="00653CC2">
        <w:t>5</w:t>
      </w:r>
      <w:r>
        <w:t xml:space="preserve"> min na oceniane. </w:t>
      </w:r>
    </w:p>
    <w:p w:rsidR="006A59D0" w:rsidRDefault="006A59D0" w:rsidP="00790BF8">
      <w:pPr>
        <w:jc w:val="both"/>
      </w:pPr>
      <w:r>
        <w:t>5.3 KATEGORIA MŁODZIKÓW</w:t>
      </w:r>
    </w:p>
    <w:p w:rsidR="006A59D0" w:rsidRDefault="003E0113" w:rsidP="00653CC2">
      <w:r>
        <w:t xml:space="preserve">Młodzież do 16go roku życia. </w:t>
      </w:r>
      <w:r w:rsidR="00653CC2">
        <w:br/>
      </w:r>
      <w:r w:rsidR="006A59D0">
        <w:t>Konkurencja karabinek</w:t>
      </w:r>
      <w:r w:rsidR="0067243F">
        <w:t xml:space="preserve"> sportowy</w:t>
      </w:r>
      <w:r w:rsidR="00653CC2">
        <w:t>,</w:t>
      </w:r>
      <w:r w:rsidR="0067243F">
        <w:t xml:space="preserve"> postawa leżąca</w:t>
      </w:r>
      <w:r w:rsidR="00653CC2">
        <w:t>, 15 strzałów:</w:t>
      </w:r>
      <w:r w:rsidR="006A59D0">
        <w:t xml:space="preserve">  w tym 5 strz. próbnych i 10 strzałów ocenianych</w:t>
      </w:r>
      <w:r>
        <w:t xml:space="preserve"> </w:t>
      </w:r>
      <w:r w:rsidR="006A59D0">
        <w:t>czas: 5 min na strzały próbne oraz 10 min na oceniane.</w:t>
      </w:r>
      <w:r w:rsidR="00653CC2">
        <w:t xml:space="preserve"> </w:t>
      </w:r>
      <w:r w:rsidR="00653CC2">
        <w:t>Oceniane 10 najlepszych trafień.</w:t>
      </w:r>
    </w:p>
    <w:p w:rsidR="003E0113" w:rsidRDefault="003E0113" w:rsidP="003E0113">
      <w:pPr>
        <w:jc w:val="both"/>
      </w:pPr>
      <w:r>
        <w:t xml:space="preserve">Konkurencje w oparciu o </w:t>
      </w:r>
      <w:r w:rsidR="004A1A6C">
        <w:t xml:space="preserve">niniejszy </w:t>
      </w:r>
      <w:r>
        <w:t>regulamin</w:t>
      </w:r>
      <w:r w:rsidR="004A1A6C">
        <w:t xml:space="preserve"> i zasady bezpieczeństwa. </w:t>
      </w:r>
    </w:p>
    <w:p w:rsidR="00C9580A" w:rsidRDefault="0067243F" w:rsidP="00790BF8">
      <w:pPr>
        <w:jc w:val="both"/>
      </w:pPr>
      <w:r>
        <w:t xml:space="preserve">6. </w:t>
      </w:r>
      <w:r w:rsidR="00C9580A">
        <w:t>KLASYFIKACJA</w:t>
      </w:r>
    </w:p>
    <w:p w:rsidR="00C9580A" w:rsidRDefault="00C9580A" w:rsidP="00790BF8">
      <w:pPr>
        <w:jc w:val="both"/>
      </w:pPr>
      <w:r>
        <w:t>Zawody przeprowadzone zostaną wg. klasyfikacji indywidualnej w poszczególnych</w:t>
      </w:r>
    </w:p>
    <w:p w:rsidR="00C9580A" w:rsidRDefault="00C9580A" w:rsidP="00790BF8">
      <w:pPr>
        <w:jc w:val="both"/>
      </w:pPr>
      <w:r>
        <w:t>kategoriach. O pierwszeństwie</w:t>
      </w:r>
      <w:r w:rsidR="004A1A6C">
        <w:t>,</w:t>
      </w:r>
      <w:r>
        <w:t xml:space="preserve"> w przypadku równych wyników</w:t>
      </w:r>
      <w:r w:rsidR="004A1A6C">
        <w:t>,</w:t>
      </w:r>
      <w:r>
        <w:t xml:space="preserve"> decyduje ilość trafień 10</w:t>
      </w:r>
    </w:p>
    <w:p w:rsidR="0067243F" w:rsidRDefault="00C9580A" w:rsidP="00790BF8">
      <w:pPr>
        <w:jc w:val="both"/>
      </w:pPr>
      <w:r>
        <w:t xml:space="preserve">wewnętrznych w przypadku takiej samej ilości trafień 10 zwykłe następnie 9,8,7. W przypadku wciąż występującej równości wyników decydują </w:t>
      </w:r>
      <w:r w:rsidR="0067243F">
        <w:t>dostrzelenie 5 szt.</w:t>
      </w:r>
    </w:p>
    <w:p w:rsidR="0067243F" w:rsidRDefault="004A1A6C" w:rsidP="00790BF8">
      <w:pPr>
        <w:jc w:val="both"/>
      </w:pPr>
      <w:r>
        <w:rPr>
          <w:b/>
          <w:bCs/>
        </w:rPr>
        <w:t xml:space="preserve">7. </w:t>
      </w:r>
      <w:r w:rsidRPr="004A1A6C">
        <w:rPr>
          <w:b/>
          <w:bCs/>
        </w:rPr>
        <w:t xml:space="preserve">Strzelanie odbędzie pod nadzorem sędziów strzelectwa sportowego oraz instruktorów </w:t>
      </w:r>
      <w:r>
        <w:rPr>
          <w:b/>
          <w:bCs/>
        </w:rPr>
        <w:t xml:space="preserve">strzelectwa </w:t>
      </w:r>
      <w:r w:rsidRPr="004A1A6C">
        <w:rPr>
          <w:b/>
          <w:bCs/>
        </w:rPr>
        <w:t>służących pomocą i instruktarzem.</w:t>
      </w:r>
    </w:p>
    <w:p w:rsidR="00C9580A" w:rsidRDefault="004A1A6C" w:rsidP="00790BF8">
      <w:pPr>
        <w:jc w:val="both"/>
      </w:pPr>
      <w:r>
        <w:t>8</w:t>
      </w:r>
      <w:r w:rsidR="00C9580A">
        <w:t>. NAGRODY I WYRÓŻNIENIA</w:t>
      </w:r>
    </w:p>
    <w:p w:rsidR="0067243F" w:rsidRDefault="00C9580A" w:rsidP="00790BF8">
      <w:pPr>
        <w:jc w:val="both"/>
      </w:pPr>
      <w:r>
        <w:t xml:space="preserve">Puchary za zajęcie miejsc 1, </w:t>
      </w:r>
      <w:r w:rsidR="0067243F">
        <w:t>2 i 3 w kategoriach AMATOR, OPEN i MŁODZIKÓW</w:t>
      </w:r>
      <w:r>
        <w:t>.</w:t>
      </w:r>
    </w:p>
    <w:p w:rsidR="00C9580A" w:rsidRDefault="00C9580A" w:rsidP="00790BF8">
      <w:pPr>
        <w:jc w:val="both"/>
      </w:pPr>
      <w:r>
        <w:t xml:space="preserve"> </w:t>
      </w:r>
      <w:r w:rsidR="004A1A6C">
        <w:t>9</w:t>
      </w:r>
      <w:r>
        <w:t>. ZGŁOSZENIA</w:t>
      </w:r>
    </w:p>
    <w:p w:rsidR="0067243F" w:rsidRDefault="00C9580A" w:rsidP="00790BF8">
      <w:pPr>
        <w:jc w:val="both"/>
      </w:pPr>
      <w:r>
        <w:t>- osobiśc</w:t>
      </w:r>
      <w:r w:rsidR="0067243F">
        <w:t>ie w dniu zawodów od godz.10:00 do 14:00</w:t>
      </w:r>
    </w:p>
    <w:p w:rsidR="000B0490" w:rsidRDefault="0067243F" w:rsidP="00790BF8">
      <w:pPr>
        <w:jc w:val="both"/>
      </w:pPr>
      <w:r>
        <w:t xml:space="preserve">Uroczyste zakończenie i wyłonienie zwycięzców o godz.15:00 </w:t>
      </w:r>
    </w:p>
    <w:p w:rsidR="00C9580A" w:rsidRDefault="00C9580A" w:rsidP="00790BF8">
      <w:pPr>
        <w:jc w:val="both"/>
      </w:pPr>
      <w:r>
        <w:t xml:space="preserve">8. SPRAWY </w:t>
      </w:r>
      <w:r w:rsidR="004A1A6C">
        <w:t>PORZĄDKOWE</w:t>
      </w:r>
    </w:p>
    <w:p w:rsidR="00C9580A" w:rsidRDefault="00790BF8" w:rsidP="00790BF8">
      <w:pPr>
        <w:jc w:val="both"/>
      </w:pPr>
      <w:r>
        <w:t xml:space="preserve"> - K</w:t>
      </w:r>
      <w:r w:rsidR="00C9580A">
        <w:t>ażdy zawodnik ma obowiązek zapoznać się regulaminem strzelnicy i bezwzględnie</w:t>
      </w:r>
    </w:p>
    <w:p w:rsidR="00790BF8" w:rsidRDefault="00C9580A" w:rsidP="00790BF8">
      <w:pPr>
        <w:jc w:val="both"/>
      </w:pPr>
      <w:r>
        <w:t xml:space="preserve">go przestrzegać. </w:t>
      </w:r>
    </w:p>
    <w:p w:rsidR="00790BF8" w:rsidRDefault="00790BF8" w:rsidP="00790BF8">
      <w:pPr>
        <w:jc w:val="both"/>
      </w:pPr>
      <w:r>
        <w:t>- W</w:t>
      </w:r>
      <w:r w:rsidR="00C9580A">
        <w:t>szystkie sprawy nie ujęte w regulaminie zostaną przedstawione podczas otwarcia</w:t>
      </w:r>
      <w:r w:rsidR="001866ED">
        <w:t xml:space="preserve"> </w:t>
      </w:r>
      <w:r w:rsidR="00C9580A">
        <w:t xml:space="preserve">zawodów. </w:t>
      </w:r>
    </w:p>
    <w:p w:rsidR="00790BF8" w:rsidRDefault="00790BF8" w:rsidP="00790BF8">
      <w:pPr>
        <w:jc w:val="both"/>
      </w:pPr>
      <w:r>
        <w:t xml:space="preserve">- </w:t>
      </w:r>
      <w:r w:rsidR="00C9580A">
        <w:t>Wszelkie spory rozstrzygają sędziowie, decyzja głównego sędziego jest</w:t>
      </w:r>
      <w:r w:rsidR="001866ED">
        <w:t xml:space="preserve"> </w:t>
      </w:r>
      <w:r w:rsidR="00C9580A">
        <w:t xml:space="preserve">nieodwołalna. </w:t>
      </w:r>
    </w:p>
    <w:p w:rsidR="00C000C7" w:rsidRDefault="00C9580A" w:rsidP="00790BF8">
      <w:pPr>
        <w:jc w:val="both"/>
      </w:pPr>
      <w:r>
        <w:lastRenderedPageBreak/>
        <w:t xml:space="preserve">- </w:t>
      </w:r>
      <w:r w:rsidR="00790BF8">
        <w:t>O</w:t>
      </w:r>
      <w:r>
        <w:t>rganizator nie ubezpiecza uczestników zawodów</w:t>
      </w:r>
    </w:p>
    <w:p w:rsidR="004B5F5D" w:rsidRDefault="004B5F5D" w:rsidP="00790BF8">
      <w:pPr>
        <w:jc w:val="both"/>
      </w:pPr>
      <w:r w:rsidRPr="004B5F5D">
        <w:t>Zawody nie uprawniają do zaliczenia starów przedłużających licencje zawodnicze</w:t>
      </w:r>
      <w:r w:rsidR="004A1A6C">
        <w:t xml:space="preserve"> i nie są ujęte w kalendarz</w:t>
      </w:r>
      <w:r w:rsidR="001866ED">
        <w:t>u</w:t>
      </w:r>
      <w:r w:rsidR="004A1A6C">
        <w:t xml:space="preserve"> LZSS.</w:t>
      </w:r>
    </w:p>
    <w:p w:rsidR="000B0490" w:rsidRDefault="000B0490" w:rsidP="00790BF8">
      <w:pPr>
        <w:jc w:val="both"/>
      </w:pPr>
      <w:bookmarkStart w:id="0" w:name="_GoBack"/>
      <w:bookmarkEnd w:id="0"/>
    </w:p>
    <w:p w:rsidR="000B0490" w:rsidRDefault="000B0490" w:rsidP="00790BF8">
      <w:pPr>
        <w:jc w:val="both"/>
      </w:pPr>
    </w:p>
    <w:p w:rsidR="001866ED" w:rsidRDefault="001866ED" w:rsidP="001866ED">
      <w:pPr>
        <w:jc w:val="center"/>
      </w:pPr>
      <w:r>
        <w:rPr>
          <w:b/>
          <w:sz w:val="24"/>
          <w:szCs w:val="24"/>
        </w:rPr>
        <w:t xml:space="preserve">PIKNIK </w:t>
      </w:r>
      <w:r w:rsidRPr="00E9464C">
        <w:rPr>
          <w:b/>
          <w:sz w:val="24"/>
          <w:szCs w:val="24"/>
        </w:rPr>
        <w:t xml:space="preserve">STRZELECKI </w:t>
      </w:r>
      <w:r>
        <w:rPr>
          <w:b/>
          <w:sz w:val="24"/>
          <w:szCs w:val="24"/>
        </w:rPr>
        <w:t xml:space="preserve">UPAMIĘTNIAJĄCY </w:t>
      </w:r>
      <w:r w:rsidRPr="00E9464C">
        <w:rPr>
          <w:b/>
          <w:sz w:val="24"/>
          <w:szCs w:val="24"/>
        </w:rPr>
        <w:t>80 ROCZNIC</w:t>
      </w:r>
      <w:r>
        <w:rPr>
          <w:b/>
          <w:sz w:val="24"/>
          <w:szCs w:val="24"/>
        </w:rPr>
        <w:t>Ę</w:t>
      </w:r>
      <w:r w:rsidRPr="00E9464C">
        <w:rPr>
          <w:b/>
          <w:sz w:val="24"/>
          <w:szCs w:val="24"/>
        </w:rPr>
        <w:t xml:space="preserve"> WYBUCHU II WOJNY ŚWIATOWEJ</w:t>
      </w:r>
    </w:p>
    <w:p w:rsidR="00B62C56" w:rsidRDefault="00B62C56" w:rsidP="00790BF8">
      <w:pPr>
        <w:jc w:val="both"/>
      </w:pPr>
      <w:r>
        <w:t>Sponsorzy:</w:t>
      </w:r>
    </w:p>
    <w:p w:rsidR="001866ED" w:rsidRPr="001866ED" w:rsidRDefault="001866ED" w:rsidP="00790BF8">
      <w:pPr>
        <w:jc w:val="both"/>
        <w:rPr>
          <w:b/>
          <w:bCs/>
        </w:rPr>
      </w:pPr>
      <w:r w:rsidRPr="001866ED">
        <w:rPr>
          <w:b/>
          <w:bCs/>
        </w:rPr>
        <w:t>Fundacja Guardian</w:t>
      </w:r>
      <w:r>
        <w:rPr>
          <w:b/>
          <w:bCs/>
        </w:rPr>
        <w:t xml:space="preserve"> i Klub Strzelecki Guardian</w:t>
      </w:r>
    </w:p>
    <w:p w:rsidR="001866ED" w:rsidRPr="001866ED" w:rsidRDefault="001866ED" w:rsidP="00790BF8">
      <w:pPr>
        <w:jc w:val="both"/>
        <w:rPr>
          <w:b/>
          <w:bCs/>
        </w:rPr>
      </w:pPr>
      <w:r w:rsidRPr="001866ED">
        <w:rPr>
          <w:b/>
          <w:bCs/>
        </w:rPr>
        <w:t>Urząd Miasta Biała Podlaska</w:t>
      </w:r>
    </w:p>
    <w:p w:rsidR="00AB29DF" w:rsidRPr="001866ED" w:rsidRDefault="00B62C56" w:rsidP="00790BF8">
      <w:pPr>
        <w:jc w:val="both"/>
        <w:rPr>
          <w:b/>
          <w:bCs/>
        </w:rPr>
      </w:pPr>
      <w:r w:rsidRPr="001866ED">
        <w:rPr>
          <w:b/>
          <w:bCs/>
        </w:rPr>
        <w:t>Piekarnia Niewiadomscy</w:t>
      </w:r>
    </w:p>
    <w:p w:rsidR="00AB29DF" w:rsidRDefault="00AB29DF" w:rsidP="00790BF8">
      <w:pPr>
        <w:jc w:val="both"/>
      </w:pPr>
      <w:r>
        <w:t xml:space="preserve">Podczas trwania turnieju odbywać się będzie piknik strzelecki, podczas którego dostępna będzie broń </w:t>
      </w:r>
      <w:r w:rsidR="001866ED">
        <w:t>obiektowa</w:t>
      </w:r>
      <w:r>
        <w:t xml:space="preserve"> </w:t>
      </w:r>
      <w:r w:rsidR="001866ED">
        <w:t>Fundacji</w:t>
      </w:r>
      <w:r>
        <w:t xml:space="preserve"> GUARDIAN – strzelanie poza konkurencjami</w:t>
      </w:r>
      <w:r w:rsidR="00B62C56">
        <w:t xml:space="preserve"> w godz.10:00 – 16:00</w:t>
      </w:r>
      <w:r>
        <w:t xml:space="preserve"> dla wszystkich</w:t>
      </w:r>
      <w:r w:rsidR="001866ED">
        <w:t>.</w:t>
      </w:r>
      <w:r>
        <w:t xml:space="preserve"> </w:t>
      </w:r>
      <w:r w:rsidR="00B62C56">
        <w:br/>
      </w:r>
      <w:r w:rsidR="001866ED">
        <w:t xml:space="preserve">Dostępna </w:t>
      </w:r>
      <w:r>
        <w:t xml:space="preserve"> bro</w:t>
      </w:r>
      <w:r w:rsidR="001866ED">
        <w:t>ń</w:t>
      </w:r>
      <w:r>
        <w:t>:</w:t>
      </w:r>
    </w:p>
    <w:p w:rsidR="00AB29DF" w:rsidRDefault="00AB29DF" w:rsidP="00790BF8">
      <w:pPr>
        <w:jc w:val="both"/>
      </w:pPr>
      <w:r>
        <w:t>- Pistolety GLOCK, WALTHER, HS, XDM</w:t>
      </w:r>
    </w:p>
    <w:p w:rsidR="00AB29DF" w:rsidRDefault="00AB29DF" w:rsidP="00790BF8">
      <w:pPr>
        <w:jc w:val="both"/>
      </w:pPr>
      <w:r>
        <w:t>- Karabinki AR-15</w:t>
      </w:r>
      <w:r w:rsidR="00B62C56">
        <w:t xml:space="preserve"> (z przyrządami </w:t>
      </w:r>
      <w:r w:rsidR="001866ED">
        <w:t xml:space="preserve">mechanicznymi, </w:t>
      </w:r>
      <w:r w:rsidR="00B62C56">
        <w:t>optoelektronicznymi oraz lunetą)</w:t>
      </w:r>
    </w:p>
    <w:p w:rsidR="00B62C56" w:rsidRDefault="00B62C56" w:rsidP="00790BF8">
      <w:pPr>
        <w:jc w:val="both"/>
      </w:pPr>
      <w:r>
        <w:t>- Karabinek AK-47 (kałasznikow)</w:t>
      </w:r>
    </w:p>
    <w:p w:rsidR="00B62C56" w:rsidRDefault="00B62C56" w:rsidP="00790BF8">
      <w:pPr>
        <w:jc w:val="both"/>
      </w:pPr>
      <w:r>
        <w:t>- Strzelba gładkolufowa (pump action)</w:t>
      </w:r>
    </w:p>
    <w:p w:rsidR="00B62C56" w:rsidRDefault="00B62C56" w:rsidP="00790BF8">
      <w:pPr>
        <w:jc w:val="both"/>
      </w:pPr>
      <w:r>
        <w:t>Cennik:</w:t>
      </w:r>
    </w:p>
    <w:p w:rsidR="00B62C56" w:rsidRDefault="00B62C56" w:rsidP="00790BF8">
      <w:pPr>
        <w:jc w:val="both"/>
      </w:pPr>
      <w:r>
        <w:t>Broń krótka – 2zł/1strzał</w:t>
      </w:r>
    </w:p>
    <w:p w:rsidR="00B62C56" w:rsidRDefault="00B62C56" w:rsidP="00790BF8">
      <w:pPr>
        <w:jc w:val="both"/>
      </w:pPr>
      <w:r>
        <w:t>Broń długa – 3zł/1strzał</w:t>
      </w:r>
    </w:p>
    <w:p w:rsidR="001866ED" w:rsidRDefault="00B62C56" w:rsidP="00790BF8">
      <w:pPr>
        <w:jc w:val="both"/>
      </w:pPr>
      <w:r>
        <w:t>Strzelba – 3zł/1strzał</w:t>
      </w:r>
    </w:p>
    <w:p w:rsidR="001866ED" w:rsidRDefault="001866ED" w:rsidP="00790BF8">
      <w:pPr>
        <w:jc w:val="both"/>
      </w:pPr>
      <w:r>
        <w:t>Minimalna ilość strzałów z jednej broni 5szt.</w:t>
      </w:r>
    </w:p>
    <w:p w:rsidR="001866ED" w:rsidRDefault="001866ED" w:rsidP="001866ED">
      <w:pPr>
        <w:jc w:val="both"/>
      </w:pPr>
      <w:r>
        <w:t>Dostępna będzie pieczona kiełbaska i pieczywo (do wyczerpania zapasów) w wydzielonym miejscu rekreacyjnym.</w:t>
      </w:r>
    </w:p>
    <w:p w:rsidR="001866ED" w:rsidRDefault="001866ED" w:rsidP="00790BF8">
      <w:pPr>
        <w:jc w:val="both"/>
      </w:pPr>
    </w:p>
    <w:p w:rsidR="00B62C56" w:rsidRPr="001866ED" w:rsidRDefault="001866ED" w:rsidP="001866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Biorąc aktywny udział w pikniku i turnieju</w:t>
      </w:r>
      <w:r w:rsidR="00B62C56" w:rsidRPr="001866ED">
        <w:rPr>
          <w:b/>
          <w:bCs/>
          <w:u w:val="single"/>
        </w:rPr>
        <w:t xml:space="preserve"> wspieracie Państwo Fundację GUARDIAN </w:t>
      </w:r>
      <w:r>
        <w:rPr>
          <w:b/>
          <w:bCs/>
          <w:u w:val="single"/>
        </w:rPr>
        <w:t xml:space="preserve">w </w:t>
      </w:r>
      <w:r w:rsidR="00B62C56" w:rsidRPr="001866ED">
        <w:rPr>
          <w:b/>
          <w:bCs/>
          <w:u w:val="single"/>
        </w:rPr>
        <w:t>promowani</w:t>
      </w:r>
      <w:r>
        <w:rPr>
          <w:b/>
          <w:bCs/>
          <w:u w:val="single"/>
        </w:rPr>
        <w:t>u</w:t>
      </w:r>
      <w:r w:rsidR="00B62C56" w:rsidRPr="001866ED">
        <w:rPr>
          <w:b/>
          <w:bCs/>
          <w:u w:val="single"/>
        </w:rPr>
        <w:t xml:space="preserve"> strzelectwa sportowego.</w:t>
      </w:r>
    </w:p>
    <w:p w:rsidR="00C9580A" w:rsidRDefault="00C9580A" w:rsidP="00C9580A"/>
    <w:sectPr w:rsidR="00C9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2012"/>
    <w:multiLevelType w:val="hybridMultilevel"/>
    <w:tmpl w:val="7720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A"/>
    <w:rsid w:val="000B0490"/>
    <w:rsid w:val="001866ED"/>
    <w:rsid w:val="0020295A"/>
    <w:rsid w:val="002F5708"/>
    <w:rsid w:val="003E0113"/>
    <w:rsid w:val="004A1A6C"/>
    <w:rsid w:val="004B5F5D"/>
    <w:rsid w:val="00653CC2"/>
    <w:rsid w:val="0067243F"/>
    <w:rsid w:val="006A59D0"/>
    <w:rsid w:val="00722F68"/>
    <w:rsid w:val="00790BF8"/>
    <w:rsid w:val="00AB29DF"/>
    <w:rsid w:val="00B62C56"/>
    <w:rsid w:val="00C000C7"/>
    <w:rsid w:val="00C9580A"/>
    <w:rsid w:val="00E9464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C54D"/>
  <w15:docId w15:val="{D6B5E70A-1683-4792-83B7-0ACDA64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</dc:creator>
  <cp:lastModifiedBy>Marek Winkler</cp:lastModifiedBy>
  <cp:revision>2</cp:revision>
  <dcterms:created xsi:type="dcterms:W3CDTF">2019-08-27T18:19:00Z</dcterms:created>
  <dcterms:modified xsi:type="dcterms:W3CDTF">2019-08-27T18:19:00Z</dcterms:modified>
</cp:coreProperties>
</file>